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5"/>
        <w:gridCol w:w="1455"/>
        <w:gridCol w:w="1260"/>
        <w:gridCol w:w="1215"/>
        <w:gridCol w:w="1430"/>
        <w:gridCol w:w="955"/>
        <w:gridCol w:w="1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通辽职业学院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公开招聘工作人员报名登记表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3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1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及特长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学习培训经历</w:t>
            </w: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毕业/结业/肄业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工作（学习）单位及职务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5" w:hRule="atLeast"/>
        </w:trPr>
        <w:tc>
          <w:tcPr>
            <w:tcW w:w="9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已知晓本次通辽职业学院公开招聘工作人员简章内容。在此我郑重承诺：本人自觉遵守公开招聘的有关规定，所提供的信息和证件真实有效，遵守考试纪律，服从考试安排。对违反以上承诺所造成的后果，本人自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承担相应责任。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81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应聘人签名：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  月 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说明：1.本登记表后另附材料说明个人情况。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2.照片粘贴蓝色渐变底免冠小二寸照片。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3.此表正反面打印，一式两份。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8286E"/>
    <w:rsid w:val="7BAD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2019-11-14T02:56:00Z</dcterms:created>
  <dc:creator>Administrator.USER-20190611TR</dc:creator>
  <cp:lastModifiedBy>✨Miss晨</cp:lastModifiedBy>
  <dcterms:modified xsi:type="dcterms:W3CDTF">2019-11-15T00:06:54Z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